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0968" w:rsidRDefault="006D10C3">
      <w:pPr>
        <w:spacing w:line="220" w:lineRule="atLeast"/>
        <w:rPr>
          <w:b/>
          <w:bCs/>
        </w:rPr>
      </w:pPr>
      <w:r>
        <w:rPr>
          <w:b/>
          <w:bCs/>
        </w:rPr>
        <w:t>海洋王</w:t>
      </w:r>
      <w:r>
        <w:rPr>
          <w:b/>
          <w:bCs/>
        </w:rPr>
        <w:t>JIW5281/LT</w:t>
      </w:r>
      <w:r>
        <w:rPr>
          <w:b/>
          <w:bCs/>
        </w:rPr>
        <w:t>轻便式多功能强光灯</w:t>
      </w:r>
      <w:r>
        <w:rPr>
          <w:b/>
          <w:bCs/>
        </w:rPr>
        <w:t>(</w:t>
      </w:r>
      <w:r>
        <w:rPr>
          <w:b/>
          <w:bCs/>
        </w:rPr>
        <w:t>带电量显示</w:t>
      </w:r>
      <w:r>
        <w:rPr>
          <w:b/>
          <w:bCs/>
        </w:rPr>
        <w:t>)</w:t>
      </w:r>
    </w:p>
    <w:p w:rsidR="006D10C3" w:rsidRDefault="006D10C3">
      <w:pPr>
        <w:spacing w:line="220" w:lineRule="atLeast"/>
        <w:rPr>
          <w:b/>
          <w:bCs/>
        </w:rPr>
      </w:pPr>
      <w:r>
        <w:rPr>
          <w:b/>
          <w:bCs/>
          <w:noProof/>
        </w:rPr>
        <w:drawing>
          <wp:inline distT="0" distB="0" distL="68578" distR="68578">
            <wp:extent cx="1606550" cy="2313221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606550" cy="2313221"/>
                    </a:xfrm>
                    <a:prstGeom prst="rect">
                      <a:avLst/>
                    </a:prstGeom>
                    <a:noFill/>
                    <a:ln w="9525" cap="flat" cmpd="sng">
                      <a:noFill/>
                      <a:prstDash val="solid"/>
                      <a:miter/>
                    </a:ln>
                  </pic:spPr>
                </pic:pic>
              </a:graphicData>
            </a:graphic>
          </wp:inline>
        </w:drawing>
      </w:r>
    </w:p>
    <w:p w:rsidR="00BD4320" w:rsidRPr="00BD4320" w:rsidRDefault="00BD4320">
      <w:pPr>
        <w:spacing w:line="220" w:lineRule="atLeast"/>
        <w:rPr>
          <w:rFonts w:hint="eastAsia"/>
          <w:b/>
          <w:bCs/>
          <w:color w:val="0070C0"/>
        </w:rPr>
      </w:pPr>
      <w:r w:rsidRPr="00BD4320">
        <w:rPr>
          <w:rFonts w:hint="eastAsia"/>
          <w:b/>
          <w:bCs/>
          <w:color w:val="0070C0"/>
        </w:rPr>
        <w:t>来源</w:t>
      </w:r>
      <w:r w:rsidRPr="00BD4320">
        <w:rPr>
          <w:b/>
          <w:bCs/>
          <w:color w:val="0070C0"/>
        </w:rPr>
        <w:t>网址：</w:t>
      </w:r>
      <w:hyperlink r:id="rId7" w:history="1">
        <w:r w:rsidRPr="008438A4">
          <w:rPr>
            <w:rStyle w:val="a3"/>
            <w:rFonts w:hint="eastAsia"/>
            <w:b/>
            <w:bCs/>
          </w:rPr>
          <w:t>www.hywss.cn</w:t>
        </w:r>
      </w:hyperlink>
      <w:r>
        <w:rPr>
          <w:b/>
          <w:bCs/>
          <w:color w:val="0070C0"/>
        </w:rPr>
        <w:t xml:space="preserve"> </w:t>
      </w:r>
      <w:bookmarkStart w:id="0" w:name="_GoBack"/>
      <w:bookmarkEnd w:id="0"/>
    </w:p>
    <w:p w:rsidR="00680968" w:rsidRDefault="006D10C3">
      <w:pPr>
        <w:spacing w:line="220" w:lineRule="atLeast"/>
        <w:rPr>
          <w:b/>
          <w:bCs/>
        </w:rPr>
      </w:pPr>
      <w:r>
        <w:rPr>
          <w:b/>
          <w:bCs/>
        </w:rPr>
        <w:t>一</w:t>
      </w:r>
      <w:r>
        <w:rPr>
          <w:b/>
          <w:bCs/>
        </w:rPr>
        <w:t>.</w:t>
      </w:r>
      <w:r>
        <w:rPr>
          <w:b/>
          <w:bCs/>
        </w:rPr>
        <w:t>海洋王</w:t>
      </w:r>
      <w:r>
        <w:rPr>
          <w:b/>
          <w:bCs/>
        </w:rPr>
        <w:t>JIW5281/LT</w:t>
      </w:r>
      <w:r>
        <w:rPr>
          <w:b/>
          <w:bCs/>
        </w:rPr>
        <w:t>轻便式多功能强光灯</w:t>
      </w:r>
      <w:r>
        <w:rPr>
          <w:b/>
          <w:bCs/>
        </w:rPr>
        <w:t>(</w:t>
      </w:r>
      <w:r>
        <w:rPr>
          <w:b/>
          <w:bCs/>
        </w:rPr>
        <w:t>智能电量显示</w:t>
      </w:r>
      <w:r>
        <w:rPr>
          <w:b/>
          <w:bCs/>
        </w:rPr>
        <w:t>)-</w:t>
      </w:r>
      <w:r>
        <w:rPr>
          <w:b/>
          <w:bCs/>
        </w:rPr>
        <w:t>适用范围：</w:t>
      </w:r>
    </w:p>
    <w:p w:rsidR="00680968" w:rsidRDefault="006D10C3">
      <w:pPr>
        <w:spacing w:line="220" w:lineRule="atLeast"/>
        <w:rPr>
          <w:b/>
          <w:bCs/>
        </w:rPr>
      </w:pPr>
      <w:r>
        <w:rPr>
          <w:b/>
          <w:bCs/>
        </w:rPr>
        <w:t xml:space="preserve">   </w:t>
      </w:r>
      <w:r>
        <w:rPr>
          <w:b/>
          <w:bCs/>
        </w:rPr>
        <w:t>本款产品适用于铁路、电业、公安、油田、冶金、石化、企业夜间野外作业、货场装卸、巡逻检修、事故抢修及二类易燃易爆场所工作现场提供移动照明。</w:t>
      </w:r>
    </w:p>
    <w:p w:rsidR="00680968" w:rsidRDefault="006D10C3">
      <w:pPr>
        <w:spacing w:line="220" w:lineRule="atLeast"/>
        <w:rPr>
          <w:b/>
          <w:bCs/>
        </w:rPr>
      </w:pPr>
      <w:r>
        <w:rPr>
          <w:b/>
          <w:bCs/>
        </w:rPr>
        <w:t>二</w:t>
      </w:r>
      <w:r>
        <w:rPr>
          <w:b/>
          <w:bCs/>
        </w:rPr>
        <w:t>.</w:t>
      </w:r>
      <w:r>
        <w:rPr>
          <w:b/>
          <w:bCs/>
        </w:rPr>
        <w:t>海洋王</w:t>
      </w:r>
      <w:r>
        <w:rPr>
          <w:b/>
          <w:bCs/>
        </w:rPr>
        <w:t>JIW5281/LT</w:t>
      </w:r>
      <w:r>
        <w:rPr>
          <w:b/>
          <w:bCs/>
        </w:rPr>
        <w:t>轻便式多功能强光灯</w:t>
      </w:r>
      <w:r>
        <w:rPr>
          <w:b/>
          <w:bCs/>
        </w:rPr>
        <w:t>(</w:t>
      </w:r>
      <w:r>
        <w:rPr>
          <w:b/>
          <w:bCs/>
        </w:rPr>
        <w:t>智能电量显示</w:t>
      </w:r>
      <w:r>
        <w:rPr>
          <w:b/>
          <w:bCs/>
        </w:rPr>
        <w:t>)-</w:t>
      </w:r>
      <w:r>
        <w:rPr>
          <w:b/>
          <w:bCs/>
        </w:rPr>
        <w:t>性能特点：</w:t>
      </w:r>
    </w:p>
    <w:p w:rsidR="00680968" w:rsidRDefault="006D10C3">
      <w:pPr>
        <w:spacing w:line="220" w:lineRule="atLeast"/>
        <w:rPr>
          <w:b/>
          <w:bCs/>
        </w:rPr>
      </w:pPr>
      <w:r>
        <w:rPr>
          <w:b/>
          <w:bCs/>
        </w:rPr>
        <w:t>◆</w:t>
      </w:r>
      <w:r>
        <w:rPr>
          <w:b/>
          <w:bCs/>
        </w:rPr>
        <w:t>轻巧美观结构、操作简单方便，可采用手提、台面放置、磁力吸附、吊挂照明等多种方式；灯头可任意在</w:t>
      </w:r>
      <w:r>
        <w:rPr>
          <w:b/>
          <w:bCs/>
        </w:rPr>
        <w:t>120</w:t>
      </w:r>
      <w:r>
        <w:rPr>
          <w:b/>
          <w:bCs/>
        </w:rPr>
        <w:t>度内调节照射角度。轻触式开关，操作更方便耐用。</w:t>
      </w:r>
    </w:p>
    <w:p w:rsidR="00680968" w:rsidRDefault="006D10C3">
      <w:pPr>
        <w:spacing w:line="220" w:lineRule="atLeast"/>
        <w:rPr>
          <w:b/>
          <w:bCs/>
        </w:rPr>
      </w:pPr>
      <w:r>
        <w:rPr>
          <w:b/>
          <w:bCs/>
        </w:rPr>
        <w:t>◆</w:t>
      </w:r>
      <w:r>
        <w:rPr>
          <w:b/>
          <w:bCs/>
        </w:rPr>
        <w:t>选用</w:t>
      </w:r>
      <w:r>
        <w:rPr>
          <w:b/>
          <w:bCs/>
        </w:rPr>
        <w:t>3</w:t>
      </w:r>
      <w:r>
        <w:rPr>
          <w:b/>
          <w:bCs/>
        </w:rPr>
        <w:t>只</w:t>
      </w:r>
      <w:r>
        <w:rPr>
          <w:b/>
          <w:bCs/>
        </w:rPr>
        <w:t>3W</w:t>
      </w:r>
      <w:r>
        <w:rPr>
          <w:b/>
          <w:bCs/>
        </w:rPr>
        <w:t>大功率正白光</w:t>
      </w:r>
      <w:r>
        <w:rPr>
          <w:b/>
          <w:bCs/>
        </w:rPr>
        <w:t>LED</w:t>
      </w:r>
      <w:r>
        <w:rPr>
          <w:b/>
          <w:bCs/>
        </w:rPr>
        <w:t>光源串联使用，光效极高、耗能极少、寿命长达</w:t>
      </w:r>
      <w:r>
        <w:rPr>
          <w:b/>
          <w:bCs/>
        </w:rPr>
        <w:t>10</w:t>
      </w:r>
      <w:r>
        <w:rPr>
          <w:b/>
          <w:bCs/>
        </w:rPr>
        <w:t>万小时、节能环保；优良的电路设计，工作光和强光任意转换，强光连续照明</w:t>
      </w:r>
      <w:r>
        <w:rPr>
          <w:b/>
          <w:bCs/>
        </w:rPr>
        <w:t>8</w:t>
      </w:r>
      <w:r>
        <w:rPr>
          <w:b/>
          <w:bCs/>
        </w:rPr>
        <w:t>小时，工作光连续照明可达</w:t>
      </w:r>
      <w:r>
        <w:rPr>
          <w:b/>
          <w:bCs/>
        </w:rPr>
        <w:t>16</w:t>
      </w:r>
      <w:r>
        <w:rPr>
          <w:b/>
          <w:bCs/>
        </w:rPr>
        <w:t>小时。反光杯采用高科技表面处理工艺，反光效率高，光斑光色均匀，在照明功能的基础上还增加了频闪光功能，可作远距离信号指示用。</w:t>
      </w:r>
    </w:p>
    <w:p w:rsidR="00680968" w:rsidRDefault="006D10C3">
      <w:pPr>
        <w:spacing w:line="220" w:lineRule="atLeast"/>
        <w:rPr>
          <w:b/>
          <w:bCs/>
        </w:rPr>
      </w:pPr>
      <w:r>
        <w:rPr>
          <w:b/>
          <w:bCs/>
        </w:rPr>
        <w:t>◆</w:t>
      </w:r>
      <w:r>
        <w:rPr>
          <w:b/>
          <w:bCs/>
        </w:rPr>
        <w:t>选用特制锂电池组，绿色环保，容量大、寿命长、重量轻。精密的结构、特制防弹胶材料，能确保产品经受强力碰撞和冲击；密封性好，可在各种恶劣环境中长期可靠工作。</w:t>
      </w:r>
    </w:p>
    <w:p w:rsidR="00680968" w:rsidRDefault="006D10C3">
      <w:pPr>
        <w:spacing w:line="220" w:lineRule="atLeast"/>
        <w:rPr>
          <w:b/>
          <w:bCs/>
        </w:rPr>
      </w:pPr>
      <w:r>
        <w:rPr>
          <w:b/>
          <w:bCs/>
        </w:rPr>
        <w:t xml:space="preserve">◆ </w:t>
      </w:r>
      <w:r>
        <w:rPr>
          <w:b/>
          <w:bCs/>
        </w:rPr>
        <w:t>充电器采用专用充电管理芯片控制，高可靠性、快速充电、过充保护、短路保护、涓流充电、状态指示。</w:t>
      </w:r>
    </w:p>
    <w:p w:rsidR="00680968" w:rsidRDefault="006D10C3">
      <w:pPr>
        <w:spacing w:line="220" w:lineRule="atLeast"/>
        <w:rPr>
          <w:b/>
          <w:bCs/>
        </w:rPr>
      </w:pPr>
      <w:r>
        <w:rPr>
          <w:b/>
          <w:bCs/>
        </w:rPr>
        <w:t xml:space="preserve"> </w:t>
      </w:r>
    </w:p>
    <w:p w:rsidR="00680968" w:rsidRDefault="006D10C3">
      <w:pPr>
        <w:spacing w:line="220" w:lineRule="atLeast"/>
        <w:rPr>
          <w:b/>
          <w:bCs/>
        </w:rPr>
      </w:pPr>
      <w:r>
        <w:rPr>
          <w:b/>
          <w:bCs/>
        </w:rPr>
        <w:t>三</w:t>
      </w:r>
      <w:r>
        <w:rPr>
          <w:b/>
          <w:bCs/>
        </w:rPr>
        <w:t>.</w:t>
      </w:r>
      <w:r>
        <w:rPr>
          <w:b/>
          <w:bCs/>
        </w:rPr>
        <w:t>海洋王</w:t>
      </w:r>
      <w:r>
        <w:rPr>
          <w:b/>
          <w:bCs/>
        </w:rPr>
        <w:t>JIW5281/LT</w:t>
      </w:r>
      <w:r>
        <w:rPr>
          <w:b/>
          <w:bCs/>
        </w:rPr>
        <w:t>轻便式多功能强光灯</w:t>
      </w:r>
      <w:r>
        <w:rPr>
          <w:b/>
          <w:bCs/>
        </w:rPr>
        <w:t>(</w:t>
      </w:r>
      <w:r>
        <w:rPr>
          <w:b/>
          <w:bCs/>
        </w:rPr>
        <w:t>智能电量显示</w:t>
      </w:r>
      <w:r>
        <w:rPr>
          <w:b/>
          <w:bCs/>
        </w:rPr>
        <w:t>)-</w:t>
      </w:r>
      <w:r>
        <w:rPr>
          <w:b/>
          <w:bCs/>
        </w:rPr>
        <w:t>技术参数：</w:t>
      </w:r>
    </w:p>
    <w:p w:rsidR="00680968" w:rsidRDefault="006D10C3">
      <w:pPr>
        <w:spacing w:line="220" w:lineRule="atLeast"/>
        <w:rPr>
          <w:b/>
          <w:bCs/>
        </w:rPr>
      </w:pPr>
      <w:r>
        <w:rPr>
          <w:b/>
          <w:bCs/>
        </w:rPr>
        <w:t xml:space="preserve">◆ </w:t>
      </w:r>
      <w:r>
        <w:rPr>
          <w:b/>
          <w:bCs/>
        </w:rPr>
        <w:t>额定电压</w:t>
      </w:r>
      <w:r>
        <w:rPr>
          <w:b/>
          <w:bCs/>
        </w:rPr>
        <w:t xml:space="preserve"> 11.1 V </w:t>
      </w:r>
    </w:p>
    <w:p w:rsidR="00680968" w:rsidRDefault="006D10C3">
      <w:pPr>
        <w:spacing w:line="220" w:lineRule="atLeast"/>
        <w:rPr>
          <w:b/>
          <w:bCs/>
        </w:rPr>
      </w:pPr>
      <w:r>
        <w:rPr>
          <w:b/>
          <w:bCs/>
        </w:rPr>
        <w:lastRenderedPageBreak/>
        <w:t xml:space="preserve">◆ </w:t>
      </w:r>
      <w:r>
        <w:rPr>
          <w:b/>
          <w:bCs/>
        </w:rPr>
        <w:t>额定容量</w:t>
      </w:r>
      <w:r>
        <w:rPr>
          <w:b/>
          <w:bCs/>
        </w:rPr>
        <w:t xml:space="preserve"> 4.4  Ah </w:t>
      </w:r>
    </w:p>
    <w:p w:rsidR="00680968" w:rsidRDefault="006D10C3">
      <w:pPr>
        <w:spacing w:line="220" w:lineRule="atLeast"/>
        <w:rPr>
          <w:b/>
          <w:bCs/>
        </w:rPr>
      </w:pPr>
      <w:r>
        <w:rPr>
          <w:b/>
          <w:bCs/>
        </w:rPr>
        <w:t xml:space="preserve">◆ </w:t>
      </w:r>
      <w:r>
        <w:rPr>
          <w:b/>
          <w:bCs/>
        </w:rPr>
        <w:t>灯泡工作电压</w:t>
      </w:r>
      <w:r>
        <w:rPr>
          <w:b/>
          <w:bCs/>
        </w:rPr>
        <w:t xml:space="preserve"> 12V </w:t>
      </w:r>
    </w:p>
    <w:p w:rsidR="00680968" w:rsidRDefault="006D10C3">
      <w:pPr>
        <w:spacing w:line="220" w:lineRule="atLeast"/>
        <w:rPr>
          <w:b/>
          <w:bCs/>
        </w:rPr>
      </w:pPr>
      <w:r>
        <w:rPr>
          <w:b/>
          <w:bCs/>
        </w:rPr>
        <w:t xml:space="preserve">◆ </w:t>
      </w:r>
      <w:r>
        <w:rPr>
          <w:b/>
          <w:bCs/>
        </w:rPr>
        <w:t>额定功率</w:t>
      </w:r>
      <w:r>
        <w:rPr>
          <w:b/>
          <w:bCs/>
        </w:rPr>
        <w:t xml:space="preserve">  9W</w:t>
      </w:r>
    </w:p>
    <w:p w:rsidR="00680968" w:rsidRDefault="006D10C3">
      <w:pPr>
        <w:spacing w:line="220" w:lineRule="atLeast"/>
        <w:rPr>
          <w:b/>
          <w:bCs/>
        </w:rPr>
      </w:pPr>
      <w:r>
        <w:rPr>
          <w:b/>
          <w:bCs/>
        </w:rPr>
        <w:t xml:space="preserve">◆ </w:t>
      </w:r>
      <w:r>
        <w:rPr>
          <w:b/>
          <w:bCs/>
        </w:rPr>
        <w:t>强光通量</w:t>
      </w:r>
      <w:r>
        <w:rPr>
          <w:b/>
          <w:bCs/>
        </w:rPr>
        <w:t xml:space="preserve"> 1500 lm </w:t>
      </w:r>
    </w:p>
    <w:p w:rsidR="00680968" w:rsidRDefault="006D10C3">
      <w:pPr>
        <w:spacing w:line="220" w:lineRule="atLeast"/>
        <w:rPr>
          <w:b/>
          <w:bCs/>
        </w:rPr>
      </w:pPr>
      <w:r>
        <w:rPr>
          <w:b/>
          <w:bCs/>
        </w:rPr>
        <w:t xml:space="preserve">  </w:t>
      </w:r>
      <w:r>
        <w:rPr>
          <w:b/>
          <w:bCs/>
        </w:rPr>
        <w:t>工作光通量</w:t>
      </w:r>
      <w:r>
        <w:rPr>
          <w:b/>
          <w:bCs/>
        </w:rPr>
        <w:t xml:space="preserve"> 800 lm </w:t>
      </w:r>
    </w:p>
    <w:p w:rsidR="00680968" w:rsidRDefault="006D10C3">
      <w:pPr>
        <w:spacing w:line="220" w:lineRule="atLeast"/>
        <w:rPr>
          <w:b/>
          <w:bCs/>
        </w:rPr>
      </w:pPr>
      <w:r>
        <w:rPr>
          <w:b/>
          <w:bCs/>
        </w:rPr>
        <w:t>◆</w:t>
      </w:r>
      <w:r>
        <w:rPr>
          <w:b/>
          <w:bCs/>
        </w:rPr>
        <w:t>平均使用寿命</w:t>
      </w:r>
      <w:r>
        <w:rPr>
          <w:b/>
          <w:bCs/>
        </w:rPr>
        <w:t xml:space="preserve"> 100000 h </w:t>
      </w:r>
    </w:p>
    <w:p w:rsidR="00680968" w:rsidRDefault="006D10C3">
      <w:pPr>
        <w:spacing w:line="220" w:lineRule="atLeast"/>
        <w:rPr>
          <w:b/>
          <w:bCs/>
        </w:rPr>
      </w:pPr>
      <w:r>
        <w:rPr>
          <w:b/>
          <w:bCs/>
        </w:rPr>
        <w:t>◆</w:t>
      </w:r>
      <w:r>
        <w:rPr>
          <w:b/>
          <w:bCs/>
        </w:rPr>
        <w:t>连续照明时长</w:t>
      </w:r>
      <w:r>
        <w:rPr>
          <w:b/>
          <w:bCs/>
        </w:rPr>
        <w:t xml:space="preserve"> </w:t>
      </w:r>
      <w:r>
        <w:rPr>
          <w:b/>
          <w:bCs/>
        </w:rPr>
        <w:t>强光</w:t>
      </w:r>
      <w:r>
        <w:rPr>
          <w:b/>
          <w:bCs/>
        </w:rPr>
        <w:t xml:space="preserve"> 8 h </w:t>
      </w:r>
    </w:p>
    <w:p w:rsidR="00680968" w:rsidRDefault="006D10C3">
      <w:pPr>
        <w:spacing w:line="220" w:lineRule="atLeast"/>
        <w:rPr>
          <w:b/>
          <w:bCs/>
        </w:rPr>
      </w:pPr>
      <w:r>
        <w:rPr>
          <w:b/>
          <w:bCs/>
        </w:rPr>
        <w:t xml:space="preserve">                     </w:t>
      </w:r>
      <w:r>
        <w:rPr>
          <w:b/>
          <w:bCs/>
        </w:rPr>
        <w:t>工作光</w:t>
      </w:r>
      <w:r>
        <w:rPr>
          <w:b/>
          <w:bCs/>
        </w:rPr>
        <w:t xml:space="preserve"> 16 h </w:t>
      </w:r>
    </w:p>
    <w:p w:rsidR="00680968" w:rsidRDefault="006D10C3">
      <w:pPr>
        <w:spacing w:line="220" w:lineRule="atLeast"/>
        <w:rPr>
          <w:b/>
          <w:bCs/>
        </w:rPr>
      </w:pPr>
      <w:r>
        <w:rPr>
          <w:b/>
          <w:bCs/>
        </w:rPr>
        <w:t>◆</w:t>
      </w:r>
      <w:r>
        <w:rPr>
          <w:b/>
          <w:bCs/>
        </w:rPr>
        <w:t>充电时间</w:t>
      </w:r>
      <w:r>
        <w:rPr>
          <w:b/>
          <w:bCs/>
        </w:rPr>
        <w:t xml:space="preserve">  6h</w:t>
      </w:r>
    </w:p>
    <w:p w:rsidR="00680968" w:rsidRDefault="006D10C3">
      <w:pPr>
        <w:spacing w:line="220" w:lineRule="atLeast"/>
        <w:rPr>
          <w:b/>
          <w:bCs/>
        </w:rPr>
      </w:pPr>
      <w:r>
        <w:rPr>
          <w:b/>
          <w:bCs/>
        </w:rPr>
        <w:t>◆</w:t>
      </w:r>
      <w:r>
        <w:rPr>
          <w:b/>
          <w:bCs/>
        </w:rPr>
        <w:t>电池使用寿命</w:t>
      </w:r>
      <w:r>
        <w:rPr>
          <w:b/>
          <w:bCs/>
        </w:rPr>
        <w:t xml:space="preserve"> </w:t>
      </w:r>
      <w:r>
        <w:rPr>
          <w:b/>
          <w:bCs/>
        </w:rPr>
        <w:t>约</w:t>
      </w:r>
      <w:r>
        <w:rPr>
          <w:b/>
          <w:bCs/>
        </w:rPr>
        <w:t>1000</w:t>
      </w:r>
      <w:r>
        <w:rPr>
          <w:b/>
          <w:bCs/>
        </w:rPr>
        <w:t>循环</w:t>
      </w:r>
      <w:r>
        <w:rPr>
          <w:b/>
          <w:bCs/>
        </w:rPr>
        <w:t xml:space="preserve"> </w:t>
      </w:r>
    </w:p>
    <w:p w:rsidR="00680968" w:rsidRDefault="006D10C3">
      <w:pPr>
        <w:spacing w:line="220" w:lineRule="atLeast"/>
        <w:rPr>
          <w:b/>
          <w:bCs/>
        </w:rPr>
      </w:pPr>
      <w:r>
        <w:rPr>
          <w:b/>
          <w:bCs/>
        </w:rPr>
        <w:t>◆</w:t>
      </w:r>
      <w:r>
        <w:rPr>
          <w:b/>
          <w:bCs/>
        </w:rPr>
        <w:t>外形尺寸</w:t>
      </w:r>
      <w:r>
        <w:rPr>
          <w:b/>
          <w:bCs/>
        </w:rPr>
        <w:t xml:space="preserve"> </w:t>
      </w:r>
      <w:r>
        <w:rPr>
          <w:b/>
          <w:bCs/>
        </w:rPr>
        <w:t>长</w:t>
      </w:r>
      <w:r>
        <w:rPr>
          <w:b/>
          <w:bCs/>
        </w:rPr>
        <w:t xml:space="preserve"> 160 mm </w:t>
      </w:r>
    </w:p>
    <w:p w:rsidR="00680968" w:rsidRDefault="006D10C3">
      <w:pPr>
        <w:spacing w:line="220" w:lineRule="atLeast"/>
        <w:rPr>
          <w:b/>
          <w:bCs/>
        </w:rPr>
      </w:pPr>
      <w:r>
        <w:rPr>
          <w:b/>
          <w:bCs/>
        </w:rPr>
        <w:t xml:space="preserve">               </w:t>
      </w:r>
      <w:r>
        <w:rPr>
          <w:b/>
          <w:bCs/>
        </w:rPr>
        <w:t>宽</w:t>
      </w:r>
      <w:r>
        <w:rPr>
          <w:b/>
          <w:bCs/>
        </w:rPr>
        <w:t xml:space="preserve"> 130 mm </w:t>
      </w:r>
    </w:p>
    <w:p w:rsidR="00680968" w:rsidRDefault="006D10C3">
      <w:pPr>
        <w:spacing w:line="220" w:lineRule="atLeast"/>
        <w:rPr>
          <w:b/>
          <w:bCs/>
        </w:rPr>
      </w:pPr>
      <w:r>
        <w:rPr>
          <w:b/>
          <w:bCs/>
        </w:rPr>
        <w:t xml:space="preserve">               </w:t>
      </w:r>
      <w:r>
        <w:rPr>
          <w:b/>
          <w:bCs/>
        </w:rPr>
        <w:t>高</w:t>
      </w:r>
      <w:r>
        <w:rPr>
          <w:b/>
          <w:bCs/>
        </w:rPr>
        <w:t xml:space="preserve"> 270 mm </w:t>
      </w:r>
    </w:p>
    <w:p w:rsidR="00680968" w:rsidRDefault="006D10C3">
      <w:pPr>
        <w:spacing w:line="220" w:lineRule="atLeast"/>
        <w:rPr>
          <w:b/>
          <w:bCs/>
        </w:rPr>
      </w:pPr>
      <w:r>
        <w:rPr>
          <w:b/>
          <w:bCs/>
        </w:rPr>
        <w:t>◆</w:t>
      </w:r>
      <w:r>
        <w:rPr>
          <w:b/>
          <w:bCs/>
        </w:rPr>
        <w:t>重量</w:t>
      </w:r>
      <w:r>
        <w:rPr>
          <w:b/>
          <w:bCs/>
        </w:rPr>
        <w:t xml:space="preserve"> 1.45kg </w:t>
      </w:r>
    </w:p>
    <w:p w:rsidR="00680968" w:rsidRDefault="006D10C3">
      <w:pPr>
        <w:spacing w:line="220" w:lineRule="atLeast"/>
        <w:rPr>
          <w:b/>
          <w:bCs/>
        </w:rPr>
      </w:pPr>
      <w:r>
        <w:rPr>
          <w:b/>
          <w:bCs/>
        </w:rPr>
        <w:t>◆</w:t>
      </w:r>
      <w:r>
        <w:rPr>
          <w:b/>
          <w:bCs/>
        </w:rPr>
        <w:t>防爆标志：</w:t>
      </w:r>
      <w:r>
        <w:rPr>
          <w:b/>
          <w:bCs/>
        </w:rPr>
        <w:t xml:space="preserve">ExdeⅡCT6  </w:t>
      </w:r>
    </w:p>
    <w:p w:rsidR="00680968" w:rsidRDefault="006D10C3">
      <w:pPr>
        <w:spacing w:line="220" w:lineRule="atLeast"/>
        <w:rPr>
          <w:b/>
          <w:bCs/>
        </w:rPr>
      </w:pPr>
      <w:r>
        <w:rPr>
          <w:b/>
          <w:bCs/>
        </w:rPr>
        <w:t>◆</w:t>
      </w:r>
      <w:r>
        <w:rPr>
          <w:b/>
          <w:bCs/>
        </w:rPr>
        <w:t>防护等级：</w:t>
      </w:r>
      <w:r>
        <w:rPr>
          <w:b/>
          <w:bCs/>
        </w:rPr>
        <w:t xml:space="preserve">IP65    </w:t>
      </w:r>
    </w:p>
    <w:p w:rsidR="00680968" w:rsidRDefault="00680968">
      <w:pPr>
        <w:spacing w:line="220" w:lineRule="atLeast"/>
        <w:rPr>
          <w:b/>
          <w:bCs/>
        </w:rPr>
      </w:pPr>
    </w:p>
    <w:p w:rsidR="00680968" w:rsidRDefault="006D10C3">
      <w:pPr>
        <w:spacing w:line="220" w:lineRule="atLeast"/>
        <w:rPr>
          <w:b/>
          <w:bCs/>
        </w:rPr>
      </w:pPr>
      <w:r>
        <w:rPr>
          <w:b/>
          <w:bCs/>
        </w:rPr>
        <w:t>四</w:t>
      </w:r>
      <w:r>
        <w:rPr>
          <w:b/>
          <w:bCs/>
        </w:rPr>
        <w:t>.</w:t>
      </w:r>
      <w:r>
        <w:rPr>
          <w:b/>
          <w:bCs/>
        </w:rPr>
        <w:t>海洋王</w:t>
      </w:r>
      <w:r>
        <w:rPr>
          <w:b/>
          <w:bCs/>
        </w:rPr>
        <w:t>JIW5281/LT</w:t>
      </w:r>
      <w:r>
        <w:rPr>
          <w:b/>
          <w:bCs/>
        </w:rPr>
        <w:t>轻便式多功能强光灯</w:t>
      </w:r>
      <w:r>
        <w:rPr>
          <w:b/>
          <w:bCs/>
        </w:rPr>
        <w:t>(</w:t>
      </w:r>
      <w:r>
        <w:rPr>
          <w:b/>
          <w:bCs/>
        </w:rPr>
        <w:t>智能电量显示</w:t>
      </w:r>
      <w:r>
        <w:rPr>
          <w:b/>
          <w:bCs/>
        </w:rPr>
        <w:t>)-</w:t>
      </w:r>
      <w:r>
        <w:rPr>
          <w:b/>
          <w:bCs/>
        </w:rPr>
        <w:t>品质保证：</w:t>
      </w:r>
    </w:p>
    <w:p w:rsidR="00680968" w:rsidRDefault="006D10C3">
      <w:pPr>
        <w:spacing w:line="220" w:lineRule="atLeast"/>
        <w:rPr>
          <w:b/>
          <w:bCs/>
        </w:rPr>
      </w:pPr>
      <w:r>
        <w:rPr>
          <w:b/>
          <w:bCs/>
        </w:rPr>
        <w:t>感谢您购买本公司的产品，本公司产品严格按照</w:t>
      </w:r>
      <w:r>
        <w:rPr>
          <w:b/>
          <w:bCs/>
        </w:rPr>
        <w:t>ISO9001</w:t>
      </w:r>
      <w:r>
        <w:rPr>
          <w:b/>
          <w:bCs/>
        </w:rPr>
        <w:t>标准进行质量控制，产品实行</w:t>
      </w:r>
      <w:r>
        <w:rPr>
          <w:b/>
          <w:bCs/>
        </w:rPr>
        <w:t>3</w:t>
      </w:r>
      <w:r>
        <w:rPr>
          <w:b/>
          <w:bCs/>
        </w:rPr>
        <w:t>年保用保修。</w:t>
      </w:r>
    </w:p>
    <w:sectPr w:rsidR="00680968">
      <w:pgSz w:w="11906" w:h="16838"/>
      <w:pgMar w:top="1440" w:right="1800" w:bottom="1440" w:left="180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2DD8" w:rsidRDefault="00842DD8" w:rsidP="00FA483D">
      <w:pPr>
        <w:spacing w:after="0"/>
      </w:pPr>
      <w:r>
        <w:separator/>
      </w:r>
    </w:p>
  </w:endnote>
  <w:endnote w:type="continuationSeparator" w:id="0">
    <w:p w:rsidR="00842DD8" w:rsidRDefault="00842DD8" w:rsidP="00FA483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2DD8" w:rsidRDefault="00842DD8" w:rsidP="00FA483D">
      <w:pPr>
        <w:spacing w:after="0"/>
      </w:pPr>
      <w:r>
        <w:separator/>
      </w:r>
    </w:p>
  </w:footnote>
  <w:footnote w:type="continuationSeparator" w:id="0">
    <w:p w:rsidR="00842DD8" w:rsidRDefault="00842DD8" w:rsidP="00FA483D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720"/>
  <w:drawingGridHorizontalSpacing w:val="110"/>
  <w:drawingGridVerticalSpacing w:val="156"/>
  <w:displayHorizontalDrawingGridEvery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growAutofit/>
    <w:useFELayout/>
    <w:useAltKinsokuLineBreakRules/>
    <w:splitPgBreakAndParaMark/>
    <w:compatSetting w:name="compatibilityMode" w:uri="http://schemas.microsoft.com/office/word" w:val="14"/>
  </w:compat>
  <w:rsids>
    <w:rsidRoot w:val="00680968"/>
    <w:rsid w:val="00680968"/>
    <w:rsid w:val="006D10C3"/>
    <w:rsid w:val="00842DD8"/>
    <w:rsid w:val="00AF04BC"/>
    <w:rsid w:val="00B85C22"/>
    <w:rsid w:val="00BA2139"/>
    <w:rsid w:val="00BD4320"/>
    <w:rsid w:val="00D70A03"/>
    <w:rsid w:val="00FA48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978B6FE"/>
  <w15:docId w15:val="{DA1C05DD-071B-42A6-8F6B-88DFE338AF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adjustRightInd w:val="0"/>
      <w:snapToGrid w:val="0"/>
      <w:spacing w:after="200"/>
    </w:pPr>
    <w:rPr>
      <w:rFonts w:ascii="Tahoma" w:eastAsia="微软雅黑" w:hAnsi="Tahoma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B85C22"/>
    <w:pPr>
      <w:spacing w:after="0"/>
    </w:pPr>
    <w:rPr>
      <w:sz w:val="18"/>
      <w:szCs w:val="18"/>
    </w:rPr>
  </w:style>
  <w:style w:type="character" w:customStyle="1" w:styleId="a5">
    <w:name w:val="批注框文本 字符"/>
    <w:basedOn w:val="a0"/>
    <w:link w:val="a4"/>
    <w:uiPriority w:val="99"/>
    <w:semiHidden/>
    <w:rsid w:val="00B85C22"/>
    <w:rPr>
      <w:rFonts w:ascii="Tahoma" w:eastAsia="微软雅黑" w:hAnsi="Tahoma" w:cs="Arial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FA483D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a7">
    <w:name w:val="页眉 字符"/>
    <w:basedOn w:val="a0"/>
    <w:link w:val="a6"/>
    <w:uiPriority w:val="99"/>
    <w:rsid w:val="00FA483D"/>
    <w:rPr>
      <w:rFonts w:ascii="Tahoma" w:eastAsia="微软雅黑" w:hAnsi="Tahoma" w:cs="Arial"/>
      <w:sz w:val="18"/>
      <w:szCs w:val="18"/>
    </w:rPr>
  </w:style>
  <w:style w:type="paragraph" w:styleId="a8">
    <w:name w:val="footer"/>
    <w:basedOn w:val="a"/>
    <w:link w:val="a9"/>
    <w:uiPriority w:val="99"/>
    <w:unhideWhenUsed/>
    <w:rsid w:val="00FA483D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a9">
    <w:name w:val="页脚 字符"/>
    <w:basedOn w:val="a0"/>
    <w:link w:val="a8"/>
    <w:uiPriority w:val="99"/>
    <w:rsid w:val="00FA483D"/>
    <w:rPr>
      <w:rFonts w:ascii="Tahoma" w:eastAsia="微软雅黑" w:hAnsi="Tahoma" w:cs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hywss.cn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150</Words>
  <Characters>858</Characters>
  <Application>Microsoft Office Word</Application>
  <DocSecurity>0</DocSecurity>
  <Lines>7</Lines>
  <Paragraphs>2</Paragraphs>
  <ScaleCrop>false</ScaleCrop>
  <Company/>
  <LinksUpToDate>false</LinksUpToDate>
  <CharactersWithSpaces>1006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Administrator</cp:lastModifiedBy>
  <cp:revision>5</cp:revision>
  <dcterms:created xsi:type="dcterms:W3CDTF">2008-09-11T17:20:00Z</dcterms:created>
  <dcterms:modified xsi:type="dcterms:W3CDTF">2024-05-06T09:02:00Z</dcterms:modified>
</cp:coreProperties>
</file>